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EB4D" w14:textId="4485C00A" w:rsidR="00991F6A" w:rsidRPr="00A21878" w:rsidRDefault="00A21878" w:rsidP="00A2187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 xml:space="preserve">РЕЗУЛТАТИ </w:t>
      </w:r>
      <w:r w:rsidRPr="00A21878">
        <w:rPr>
          <w:rFonts w:ascii="Times New Roman" w:hAnsi="Times New Roman" w:cs="Times New Roman"/>
          <w:sz w:val="28"/>
          <w:szCs w:val="28"/>
          <w:u w:val="single"/>
          <w:lang w:val="sr-Cyrl-RS"/>
        </w:rPr>
        <w:t>ПИСМЕНОГ ДЕЛА</w:t>
      </w:r>
      <w:r w:rsidRPr="00A21878">
        <w:rPr>
          <w:rFonts w:ascii="Times New Roman" w:hAnsi="Times New Roman" w:cs="Times New Roman"/>
          <w:sz w:val="28"/>
          <w:szCs w:val="28"/>
          <w:lang w:val="sr-Cyrl-RS"/>
        </w:rPr>
        <w:t xml:space="preserve"> ИСПИТА ИЗ ПРЕДМЕТА </w:t>
      </w:r>
      <w:r w:rsidRPr="00A21878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ЕНГЛЕСКИ ЈЕЗИК 1</w:t>
      </w:r>
    </w:p>
    <w:p w14:paraId="5D269EEE" w14:textId="77777777" w:rsidR="00A21878" w:rsidRPr="00A21878" w:rsidRDefault="00A218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6E3C22C" w14:textId="5AB4F51A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Анастасија Милић 21 поен</w:t>
      </w:r>
    </w:p>
    <w:p w14:paraId="0A624C57" w14:textId="0907FD17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Наталија Недељковић 32 п.</w:t>
      </w:r>
    </w:p>
    <w:p w14:paraId="16AAC6A3" w14:textId="5F0C0917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Милица Стојковић 31 п.</w:t>
      </w:r>
    </w:p>
    <w:p w14:paraId="19DDC91C" w14:textId="65991CDA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Анђела Николић 32.5 п.</w:t>
      </w:r>
    </w:p>
    <w:p w14:paraId="7406C096" w14:textId="11B90E9B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Тиана Тодосијевић 25.5 п.</w:t>
      </w:r>
    </w:p>
    <w:p w14:paraId="4897C13A" w14:textId="0D4CBC31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Светлана Васиљева 24.5 п.</w:t>
      </w:r>
    </w:p>
    <w:p w14:paraId="44E8092B" w14:textId="5C882347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Магдалена Јошовић 33 п.</w:t>
      </w:r>
    </w:p>
    <w:p w14:paraId="38D5AFE8" w14:textId="02A44347" w:rsidR="00A21878" w:rsidRPr="00A21878" w:rsidRDefault="00A21878" w:rsidP="00A21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>Софија Вукићевић 40.25</w:t>
      </w:r>
    </w:p>
    <w:p w14:paraId="400DB1AE" w14:textId="77777777" w:rsidR="00A21878" w:rsidRPr="00A21878" w:rsidRDefault="00A21878" w:rsidP="00A218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5CED9AB" w14:textId="45FEC356" w:rsidR="00A21878" w:rsidRPr="00A21878" w:rsidRDefault="00A21878" w:rsidP="00A2187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21878">
        <w:rPr>
          <w:rFonts w:ascii="Times New Roman" w:hAnsi="Times New Roman" w:cs="Times New Roman"/>
          <w:sz w:val="28"/>
          <w:szCs w:val="28"/>
          <w:lang w:val="sr-Cyrl-RS"/>
        </w:rPr>
        <w:t xml:space="preserve">Студенти који имају </w:t>
      </w:r>
      <w:r>
        <w:rPr>
          <w:rFonts w:ascii="Times New Roman" w:hAnsi="Times New Roman" w:cs="Times New Roman"/>
          <w:sz w:val="28"/>
          <w:szCs w:val="28"/>
          <w:lang w:val="sr-Cyrl-RS"/>
        </w:rPr>
        <w:t>мање од</w:t>
      </w:r>
      <w:r w:rsidRPr="00A21878">
        <w:rPr>
          <w:rFonts w:ascii="Times New Roman" w:hAnsi="Times New Roman" w:cs="Times New Roman"/>
          <w:sz w:val="28"/>
          <w:szCs w:val="28"/>
          <w:lang w:val="sr-Cyrl-RS"/>
        </w:rPr>
        <w:t xml:space="preserve"> 31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поена</w:t>
      </w:r>
      <w:r w:rsidRPr="00A21878">
        <w:rPr>
          <w:rFonts w:ascii="Times New Roman" w:hAnsi="Times New Roman" w:cs="Times New Roman"/>
          <w:sz w:val="28"/>
          <w:szCs w:val="28"/>
          <w:lang w:val="sr-Cyrl-RS"/>
        </w:rPr>
        <w:t>, упућују се на поновно полагање испита у једном од следећих рокова.</w:t>
      </w:r>
    </w:p>
    <w:p w14:paraId="42FB7A0B" w14:textId="77777777" w:rsidR="00A21878" w:rsidRPr="00A21878" w:rsidRDefault="00A218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A21878" w:rsidRPr="00A2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72F"/>
    <w:multiLevelType w:val="hybridMultilevel"/>
    <w:tmpl w:val="7B26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78"/>
    <w:rsid w:val="008B612C"/>
    <w:rsid w:val="00991F6A"/>
    <w:rsid w:val="00A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C678"/>
  <w15:chartTrackingRefBased/>
  <w15:docId w15:val="{0FB7846E-FA4C-4042-A4ED-C103E75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2024-06-15T21:17:00Z</dcterms:created>
  <dcterms:modified xsi:type="dcterms:W3CDTF">2024-06-15T21:23:00Z</dcterms:modified>
</cp:coreProperties>
</file>